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BCD8A9" w14:textId="5CD587CA" w:rsidR="584ED3F8" w:rsidRDefault="584ED3F8" w:rsidP="584ED3F8">
      <w:pPr>
        <w:pStyle w:val="p1"/>
        <w:jc w:val="right"/>
        <w:rPr>
          <w:rStyle w:val="s2"/>
          <w:b/>
          <w:bCs/>
        </w:rPr>
      </w:pPr>
      <w:r w:rsidRPr="584ED3F8">
        <w:rPr>
          <w:rStyle w:val="s2"/>
          <w:b/>
          <w:bCs/>
        </w:rPr>
        <w:t>18.08.2023</w:t>
      </w:r>
    </w:p>
    <w:p w14:paraId="478F13DF" w14:textId="5758D8F0" w:rsidR="584ED3F8" w:rsidRDefault="584ED3F8" w:rsidP="584ED3F8">
      <w:pPr>
        <w:pStyle w:val="p1"/>
        <w:jc w:val="both"/>
        <w:rPr>
          <w:rStyle w:val="s1"/>
        </w:rPr>
      </w:pPr>
    </w:p>
    <w:p w14:paraId="75F16185" w14:textId="77777777" w:rsidR="00776B0B" w:rsidRDefault="00776B0B" w:rsidP="00776B0B">
      <w:pPr>
        <w:pStyle w:val="p1"/>
        <w:jc w:val="both"/>
      </w:pPr>
      <w:r>
        <w:rPr>
          <w:rStyle w:val="s1"/>
        </w:rPr>
        <w:t>Sayın Bakanım;</w:t>
      </w:r>
    </w:p>
    <w:p w14:paraId="48371B56" w14:textId="77777777" w:rsidR="00776B0B" w:rsidRDefault="00776B0B" w:rsidP="00776B0B">
      <w:pPr>
        <w:pStyle w:val="p2"/>
        <w:jc w:val="both"/>
      </w:pPr>
    </w:p>
    <w:p w14:paraId="05207B00" w14:textId="322A30D2" w:rsidR="00776B0B" w:rsidRDefault="00776B0B" w:rsidP="00776B0B">
      <w:pPr>
        <w:pStyle w:val="p3"/>
        <w:jc w:val="both"/>
      </w:pPr>
      <w:r>
        <w:rPr>
          <w:rStyle w:val="s2"/>
        </w:rPr>
        <w:t>06 Şubat’ta birçok İlimizde yaşanan deprem felaketinin Ülkemizi ekonomik olarak oldukça olumsuz etkilediğini bilmekteyiz. Yaşanan afet; bölgede hizmet veren Aile Hekimi ve Aile Sağlığı Çalışanlarının yaşam koşullarını da temelinden sarsmıştır. Yıllardır işyeri olan Aile Sağlığı Merkezleriyle birlikte birçoğunun evleri de yıkılmış, yakınlarını kaybetmişler hem maddi hem manevi olarak çok zor koşullarla</w:t>
      </w:r>
      <w:r w:rsidR="002071D6">
        <w:rPr>
          <w:rStyle w:val="s2"/>
        </w:rPr>
        <w:t xml:space="preserve"> baş başa </w:t>
      </w:r>
      <w:r>
        <w:rPr>
          <w:rStyle w:val="s2"/>
        </w:rPr>
        <w:t xml:space="preserve">kalmışlardır. Buna rağmen ilk fırsatta görevlerine dönüp </w:t>
      </w:r>
      <w:r w:rsidR="5BDDA766" w:rsidRPr="5BDDA766">
        <w:rPr>
          <w:rStyle w:val="s2"/>
        </w:rPr>
        <w:t>fedakârca</w:t>
      </w:r>
      <w:r>
        <w:rPr>
          <w:rStyle w:val="s2"/>
        </w:rPr>
        <w:t xml:space="preserve"> hizmet sunmaya, bölgenin yaralarını sarmak </w:t>
      </w:r>
      <w:r w:rsidR="5BDDA766" w:rsidRPr="5BDDA766">
        <w:rPr>
          <w:rStyle w:val="s2"/>
        </w:rPr>
        <w:t>için</w:t>
      </w:r>
      <w:r>
        <w:rPr>
          <w:rStyle w:val="s2"/>
        </w:rPr>
        <w:t xml:space="preserve"> katkı sunmaya başlamışlardır. Ancak depremin üzerinden 6 ay geçmesine rağmen hali hazırdaki mevcut koşullar bölgede henüz normale dönmemiştir. Koşulların normalleşmesi için çok daha fazla zamana ihtiyaç olduğu açıkça görülmektedir.</w:t>
      </w:r>
      <w:r w:rsidRPr="5BDDA766">
        <w:rPr>
          <w:rStyle w:val="s2"/>
        </w:rPr>
        <w:t xml:space="preserve">  </w:t>
      </w:r>
      <w:r>
        <w:rPr>
          <w:rStyle w:val="s2"/>
        </w:rPr>
        <w:t>Bu duruma istinaden Aile Hekimliği Çalışanları Sendikası (AHESEN) olarak bölgede hizmet sunan üyelerimiz adına Aile Hekimliği hizmetinin bölge halkının sağlığının devamını sağlayacak şekilde sürdürülebilmesi için;</w:t>
      </w:r>
    </w:p>
    <w:p w14:paraId="4A1B70C9" w14:textId="77777777" w:rsidR="00776B0B" w:rsidRDefault="00776B0B" w:rsidP="00776B0B">
      <w:pPr>
        <w:pStyle w:val="p2"/>
        <w:jc w:val="both"/>
      </w:pPr>
    </w:p>
    <w:p w14:paraId="19C2BB4B" w14:textId="46566BCA" w:rsidR="00776B0B" w:rsidRDefault="00776B0B" w:rsidP="00776B0B">
      <w:pPr>
        <w:pStyle w:val="p3"/>
        <w:jc w:val="both"/>
      </w:pPr>
      <w:bookmarkStart w:id="0" w:name="_Int_VLrIK1td"/>
      <w:r>
        <w:rPr>
          <w:rStyle w:val="s2"/>
        </w:rPr>
        <w:t>-“</w:t>
      </w:r>
      <w:bookmarkEnd w:id="0"/>
      <w:r>
        <w:rPr>
          <w:rStyle w:val="s2"/>
        </w:rPr>
        <w:t xml:space="preserve">Aile Hekimliği Ödeme ve Sözleşme Yönetmeliği”nin 25/A maddesine istinaden önce 6 ay </w:t>
      </w:r>
      <w:r w:rsidR="5BDDA766" w:rsidRPr="5BDDA766">
        <w:rPr>
          <w:rStyle w:val="s2"/>
        </w:rPr>
        <w:t>için</w:t>
      </w:r>
      <w:r>
        <w:rPr>
          <w:rStyle w:val="s2"/>
        </w:rPr>
        <w:t xml:space="preserve"> düzenlenerek bir defaya mahsus uzatılabilecek olan ödemenin uzatma süresinin 3 ay yerine 6 ay olarak düzenlenmesi,</w:t>
      </w:r>
      <w:r w:rsidRPr="5BDDA766">
        <w:rPr>
          <w:rStyle w:val="s2"/>
        </w:rPr>
        <w:t> </w:t>
      </w:r>
    </w:p>
    <w:p w14:paraId="5E97F1C7" w14:textId="77777777" w:rsidR="00776B0B" w:rsidRDefault="00776B0B" w:rsidP="00776B0B">
      <w:pPr>
        <w:pStyle w:val="p2"/>
        <w:jc w:val="both"/>
      </w:pPr>
    </w:p>
    <w:p w14:paraId="06234EB7" w14:textId="77777777" w:rsidR="00776B0B" w:rsidRDefault="00776B0B" w:rsidP="00776B0B">
      <w:pPr>
        <w:pStyle w:val="p3"/>
        <w:jc w:val="both"/>
      </w:pPr>
      <w:r>
        <w:rPr>
          <w:rStyle w:val="s2"/>
        </w:rPr>
        <w:t>-Deprem bölgesindeki Aile Sağlığı Merkezlerinin sarf malzeme ihtiyaçları (eldiven, dezenfektan, enjektör vb.) Deprem sonrası en az 1 yıl Bakanlık tarafından sağlanması;</w:t>
      </w:r>
    </w:p>
    <w:p w14:paraId="138F79C8" w14:textId="77777777" w:rsidR="00776B0B" w:rsidRDefault="00776B0B" w:rsidP="00776B0B">
      <w:pPr>
        <w:pStyle w:val="p2"/>
        <w:jc w:val="both"/>
      </w:pPr>
    </w:p>
    <w:p w14:paraId="023FA316" w14:textId="3EA0B93C" w:rsidR="00776B0B" w:rsidRDefault="00776B0B" w:rsidP="00776B0B">
      <w:pPr>
        <w:pStyle w:val="p3"/>
        <w:jc w:val="both"/>
      </w:pPr>
      <w:r>
        <w:rPr>
          <w:rStyle w:val="s2"/>
        </w:rPr>
        <w:t xml:space="preserve">-Depremzede sağlık personelinin deprem sonrası yaşamı idame ettirecek şartları sağlamak üzere kişisel harcamaları çok artmıştır. Bu bölgede çalışan Aile Hekimi ve Aile Sağlığı Çalışanları için hem cari gider ücreti hem </w:t>
      </w:r>
      <w:r w:rsidR="5BDDA766" w:rsidRPr="5BDDA766">
        <w:rPr>
          <w:rStyle w:val="s2"/>
        </w:rPr>
        <w:t>hak edişler</w:t>
      </w:r>
      <w:r>
        <w:rPr>
          <w:rStyle w:val="s2"/>
        </w:rPr>
        <w:t xml:space="preserve"> 1 yıl süresince tavandan ödenmeli ve performans, teşvik, destek gibi hiçbir kesinti yapılmaması;</w:t>
      </w:r>
    </w:p>
    <w:p w14:paraId="5E6023A9" w14:textId="77777777" w:rsidR="00776B0B" w:rsidRDefault="00776B0B" w:rsidP="00776B0B">
      <w:pPr>
        <w:pStyle w:val="p2"/>
        <w:jc w:val="both"/>
      </w:pPr>
    </w:p>
    <w:p w14:paraId="2944EBBB" w14:textId="77777777" w:rsidR="00776B0B" w:rsidRDefault="00776B0B" w:rsidP="00776B0B">
      <w:pPr>
        <w:pStyle w:val="p3"/>
        <w:jc w:val="both"/>
      </w:pPr>
      <w:r>
        <w:rPr>
          <w:rStyle w:val="s2"/>
        </w:rPr>
        <w:t>-Bölgedeki Aile Sağlığı Merkezlerine ve Aile Sağlığı Merkezi hizmeti sunulan alanlara 1 yıl süre ile hiçbir denetim yapılmaması;</w:t>
      </w:r>
    </w:p>
    <w:p w14:paraId="54142D8A" w14:textId="77777777" w:rsidR="00776B0B" w:rsidRDefault="00776B0B" w:rsidP="00776B0B">
      <w:pPr>
        <w:pStyle w:val="p2"/>
        <w:jc w:val="both"/>
      </w:pPr>
    </w:p>
    <w:p w14:paraId="2523E159" w14:textId="77777777" w:rsidR="00776B0B" w:rsidRDefault="00776B0B" w:rsidP="00776B0B">
      <w:pPr>
        <w:pStyle w:val="p3"/>
        <w:jc w:val="both"/>
      </w:pPr>
      <w:r>
        <w:rPr>
          <w:rStyle w:val="s2"/>
        </w:rPr>
        <w:t>-Hasarlı Aile Sağlığı Merkezlerinin onarımı İvedilikle Bakanlık tarafından yapılmalı, yıkım ya da onarım Kararı olan ASM’lerin yerine hizmet sunulacak alanlar Bakanlık ve İl Sağlık Müdürlüklerince sağlanmasıdır.</w:t>
      </w:r>
    </w:p>
    <w:p w14:paraId="6C88E17B" w14:textId="77777777" w:rsidR="00776B0B" w:rsidRDefault="00776B0B" w:rsidP="00776B0B">
      <w:pPr>
        <w:pStyle w:val="p2"/>
        <w:jc w:val="both"/>
      </w:pPr>
    </w:p>
    <w:p w14:paraId="5A3F16D4" w14:textId="77777777" w:rsidR="00776B0B" w:rsidRDefault="00776B0B" w:rsidP="00776B0B">
      <w:pPr>
        <w:pStyle w:val="p2"/>
        <w:jc w:val="both"/>
      </w:pPr>
    </w:p>
    <w:p w14:paraId="415BB97A" w14:textId="3087072D" w:rsidR="00776B0B" w:rsidRDefault="00776B0B" w:rsidP="00776B0B">
      <w:pPr>
        <w:pStyle w:val="p3"/>
        <w:jc w:val="both"/>
        <w:rPr>
          <w:rStyle w:val="s2"/>
        </w:rPr>
      </w:pPr>
      <w:r>
        <w:rPr>
          <w:rStyle w:val="s2"/>
        </w:rPr>
        <w:t xml:space="preserve">Bölgedeki halka sağlık hizmetini en iyi şekilde sunmak </w:t>
      </w:r>
      <w:r w:rsidR="5BDDA766" w:rsidRPr="5BDDA766">
        <w:rPr>
          <w:rStyle w:val="s2"/>
        </w:rPr>
        <w:t>için</w:t>
      </w:r>
      <w:r>
        <w:rPr>
          <w:rStyle w:val="s2"/>
        </w:rPr>
        <w:t xml:space="preserve"> çabalayan Aile Hekimi ve Aile Sağlığı Çalışanlarının ihtiyaç ve taleplerinin karşılanması hususunu, ilgi ve </w:t>
      </w:r>
      <w:r w:rsidR="001F5514">
        <w:rPr>
          <w:rStyle w:val="s2"/>
        </w:rPr>
        <w:t>hassasiyetinize</w:t>
      </w:r>
      <w:r>
        <w:rPr>
          <w:rStyle w:val="s2"/>
        </w:rPr>
        <w:t>;</w:t>
      </w:r>
    </w:p>
    <w:p w14:paraId="0460805E" w14:textId="77777777" w:rsidR="001F5514" w:rsidRDefault="001F5514" w:rsidP="00776B0B">
      <w:pPr>
        <w:pStyle w:val="p3"/>
        <w:jc w:val="both"/>
      </w:pPr>
    </w:p>
    <w:p w14:paraId="71EDDA0F" w14:textId="3218090A" w:rsidR="00776B0B" w:rsidRDefault="00776B0B" w:rsidP="00776B0B">
      <w:pPr>
        <w:pStyle w:val="p3"/>
        <w:jc w:val="both"/>
        <w:rPr>
          <w:rStyle w:val="s2"/>
        </w:rPr>
      </w:pPr>
      <w:r>
        <w:rPr>
          <w:rStyle w:val="s2"/>
        </w:rPr>
        <w:t xml:space="preserve">Saygılarımla </w:t>
      </w:r>
      <w:r w:rsidR="5BDDA766" w:rsidRPr="5BDDA766">
        <w:rPr>
          <w:rStyle w:val="s2"/>
        </w:rPr>
        <w:t>arz ederim</w:t>
      </w:r>
      <w:r>
        <w:rPr>
          <w:rStyle w:val="s2"/>
        </w:rPr>
        <w:t>.</w:t>
      </w:r>
    </w:p>
    <w:p w14:paraId="6A504E3D" w14:textId="6D175BA3" w:rsidR="584ED3F8" w:rsidRDefault="584ED3F8" w:rsidP="584ED3F8">
      <w:pPr>
        <w:pStyle w:val="p3"/>
        <w:jc w:val="both"/>
        <w:rPr>
          <w:rStyle w:val="s2"/>
        </w:rPr>
      </w:pPr>
    </w:p>
    <w:p w14:paraId="2FE1BEEB" w14:textId="3859E1DB" w:rsidR="584ED3F8" w:rsidRDefault="584ED3F8" w:rsidP="584ED3F8">
      <w:pPr>
        <w:pStyle w:val="p3"/>
        <w:ind w:left="7470"/>
        <w:jc w:val="right"/>
        <w:rPr>
          <w:rStyle w:val="s2"/>
        </w:rPr>
      </w:pPr>
    </w:p>
    <w:p w14:paraId="78A329A8" w14:textId="77777777" w:rsidR="00776B0B" w:rsidRDefault="00776B0B" w:rsidP="00776B0B">
      <w:pPr>
        <w:jc w:val="both"/>
      </w:pPr>
    </w:p>
    <w:sectPr w:rsidR="00776B0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AppleSystemUIFont">
    <w:altName w:val="Cambria"/>
    <w:panose1 w:val="020B0604020202020204"/>
    <w:charset w:val="00"/>
    <w:family w:val="roman"/>
    <w:pitch w:val="default"/>
  </w:font>
  <w:font w:name="UICTFontTextStyleBody">
    <w:altName w:val="Cambria"/>
    <w:panose1 w:val="020B0604020202020204"/>
    <w:charset w:val="00"/>
    <w:family w:val="roman"/>
    <w:pitch w:val="default"/>
  </w:font>
  <w:font w:name="Calibri Light">
    <w:panose1 w:val="020F0302020204030204"/>
    <w:charset w:val="00"/>
    <w:family w:val="swiss"/>
    <w:pitch w:val="variable"/>
    <w:sig w:usb0="A00002EF" w:usb1="4000207B" w:usb2="00000000" w:usb3="00000000" w:csb0="0000019F" w:csb1="00000000"/>
  </w:font>
</w:fonts>
</file>

<file path=word/intelligence2.xml><?xml version="1.0" encoding="utf-8"?>
<int2:intelligence xmlns:int2="http://schemas.microsoft.com/office/intelligence/2020/intelligence" xmlns:oel="http://schemas.microsoft.com/office/2019/extlst">
  <int2:observations>
    <int2:bookmark int2:bookmarkName="_Int_VLrIK1td" int2:invalidationBookmarkName="" int2:hashCode="xZ3nqjrOCIaJAt" int2:id="fQUhfPwY">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40"/>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6B0B"/>
    <w:rsid w:val="001F5514"/>
    <w:rsid w:val="002071D6"/>
    <w:rsid w:val="002331D4"/>
    <w:rsid w:val="00312C32"/>
    <w:rsid w:val="004A0D79"/>
    <w:rsid w:val="00776B0B"/>
    <w:rsid w:val="008C4510"/>
    <w:rsid w:val="00AD14A4"/>
    <w:rsid w:val="00B748FA"/>
    <w:rsid w:val="00CC41B5"/>
    <w:rsid w:val="584ED3F8"/>
    <w:rsid w:val="5BDDA76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4:docId w14:val="64AF543D"/>
  <w15:chartTrackingRefBased/>
  <w15:docId w15:val="{62E575BC-0102-7E47-8449-2D3971CD2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tr-TR" w:eastAsia="tr-TR"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p1">
    <w:name w:val="p1"/>
    <w:basedOn w:val="Normal"/>
    <w:rsid w:val="00776B0B"/>
    <w:pPr>
      <w:spacing w:after="45"/>
    </w:pPr>
    <w:rPr>
      <w:rFonts w:ascii=".AppleSystemUIFont" w:hAnsi=".AppleSystemUIFont" w:cs="Times New Roman"/>
      <w:kern w:val="0"/>
      <w:sz w:val="42"/>
      <w:szCs w:val="42"/>
      <w14:ligatures w14:val="none"/>
    </w:rPr>
  </w:style>
  <w:style w:type="paragraph" w:customStyle="1" w:styleId="p2">
    <w:name w:val="p2"/>
    <w:basedOn w:val="Normal"/>
    <w:rsid w:val="00776B0B"/>
    <w:rPr>
      <w:rFonts w:ascii=".AppleSystemUIFont" w:hAnsi=".AppleSystemUIFont" w:cs="Times New Roman"/>
      <w:kern w:val="0"/>
      <w:sz w:val="26"/>
      <w:szCs w:val="26"/>
      <w14:ligatures w14:val="none"/>
    </w:rPr>
  </w:style>
  <w:style w:type="paragraph" w:customStyle="1" w:styleId="p3">
    <w:name w:val="p3"/>
    <w:basedOn w:val="Normal"/>
    <w:rsid w:val="00776B0B"/>
    <w:rPr>
      <w:rFonts w:ascii=".AppleSystemUIFont" w:hAnsi=".AppleSystemUIFont" w:cs="Times New Roman"/>
      <w:kern w:val="0"/>
      <w:sz w:val="26"/>
      <w:szCs w:val="26"/>
      <w14:ligatures w14:val="none"/>
    </w:rPr>
  </w:style>
  <w:style w:type="character" w:customStyle="1" w:styleId="s1">
    <w:name w:val="s1"/>
    <w:basedOn w:val="VarsaylanParagrafYazTipi"/>
    <w:rsid w:val="00776B0B"/>
    <w:rPr>
      <w:rFonts w:ascii="UICTFontTextStyleBody" w:hAnsi="UICTFontTextStyleBody" w:hint="default"/>
      <w:b/>
      <w:bCs/>
      <w:i w:val="0"/>
      <w:iCs w:val="0"/>
      <w:sz w:val="42"/>
      <w:szCs w:val="42"/>
    </w:rPr>
  </w:style>
  <w:style w:type="character" w:customStyle="1" w:styleId="s2">
    <w:name w:val="s2"/>
    <w:basedOn w:val="VarsaylanParagrafYazTipi"/>
    <w:rsid w:val="00776B0B"/>
    <w:rPr>
      <w:rFonts w:ascii="UICTFontTextStyleBody" w:hAnsi="UICTFontTextStyleBody" w:hint="default"/>
      <w:b w:val="0"/>
      <w:bCs w:val="0"/>
      <w:i w:val="0"/>
      <w:iCs w:val="0"/>
      <w:sz w:val="26"/>
      <w:szCs w:val="26"/>
    </w:rPr>
  </w:style>
  <w:style w:type="character" w:customStyle="1" w:styleId="apple-converted-space">
    <w:name w:val="apple-converted-space"/>
    <w:basedOn w:val="VarsaylanParagrafYazTipi"/>
    <w:rsid w:val="00776B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20/10/relationships/intelligence" Target="intelligence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338</Words>
  <Characters>1932</Characters>
  <Application>Microsoft Office Word</Application>
  <DocSecurity>0</DocSecurity>
  <Lines>16</Lines>
  <Paragraphs>4</Paragraphs>
  <ScaleCrop>false</ScaleCrop>
  <Company/>
  <LinksUpToDate>false</LinksUpToDate>
  <CharactersWithSpaces>2266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Nükte Taşlar</dc:creator>
  <cp:keywords/>
  <dc:description/>
  <cp:lastModifiedBy>Nükte Taşlar</cp:lastModifiedBy>
  <cp:revision>2</cp:revision>
  <dcterms:created xsi:type="dcterms:W3CDTF">2024-05-06T20:21:00Z</dcterms:created>
  <dcterms:modified xsi:type="dcterms:W3CDTF">2024-05-06T20:21:00Z</dcterms:modified>
</cp:coreProperties>
</file>